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CD" w:rsidRDefault="003305CD" w:rsidP="003305CD">
      <w:pPr>
        <w:rPr>
          <w:rFonts w:ascii="Times New Roman" w:hAnsi="Times New Roman" w:cs="Times New Roman"/>
          <w:b/>
          <w:sz w:val="36"/>
          <w:szCs w:val="36"/>
        </w:rPr>
      </w:pPr>
      <w:r w:rsidRPr="003305CD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932180</wp:posOffset>
            </wp:positionH>
            <wp:positionV relativeFrom="paragraph">
              <wp:posOffset>244475</wp:posOffset>
            </wp:positionV>
            <wp:extent cx="3364865" cy="2005330"/>
            <wp:effectExtent l="152400" t="152400" r="368935" b="35687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005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3305CD">
        <w:rPr>
          <w:rFonts w:ascii="Times New Roman" w:hAnsi="Times New Roman" w:cs="Times New Roman"/>
          <w:b/>
          <w:sz w:val="36"/>
          <w:szCs w:val="36"/>
        </w:rPr>
        <w:t>К</w:t>
      </w:r>
      <w:r w:rsidRPr="003305CD">
        <w:rPr>
          <w:rFonts w:ascii="Times New Roman" w:hAnsi="Times New Roman" w:cs="Times New Roman"/>
          <w:b/>
          <w:sz w:val="36"/>
          <w:szCs w:val="36"/>
        </w:rPr>
        <w:t>онсультация для родителей</w:t>
      </w:r>
    </w:p>
    <w:p w:rsidR="003305CD" w:rsidRPr="003305CD" w:rsidRDefault="003305CD" w:rsidP="003305CD">
      <w:pPr>
        <w:rPr>
          <w:rFonts w:ascii="Times New Roman" w:hAnsi="Times New Roman" w:cs="Times New Roman"/>
          <w:b/>
          <w:sz w:val="36"/>
          <w:szCs w:val="36"/>
        </w:rPr>
      </w:pPr>
      <w:r w:rsidRPr="003305C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3305CD">
        <w:rPr>
          <w:rFonts w:ascii="Times New Roman" w:hAnsi="Times New Roman" w:cs="Times New Roman"/>
          <w:b/>
          <w:sz w:val="36"/>
          <w:szCs w:val="36"/>
        </w:rPr>
        <w:t>старшей группы детского сада</w:t>
      </w:r>
    </w:p>
    <w:p w:rsidR="003305CD" w:rsidRDefault="003305CD" w:rsidP="003305CD">
      <w:pPr>
        <w:rPr>
          <w:rFonts w:ascii="Times New Roman" w:hAnsi="Times New Roman" w:cs="Times New Roman"/>
          <w:b/>
          <w:sz w:val="36"/>
          <w:szCs w:val="36"/>
        </w:rPr>
      </w:pPr>
      <w:r w:rsidRPr="003305CD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3305CD">
        <w:rPr>
          <w:rFonts w:ascii="Times New Roman" w:hAnsi="Times New Roman" w:cs="Times New Roman"/>
          <w:b/>
          <w:sz w:val="36"/>
          <w:szCs w:val="36"/>
        </w:rPr>
        <w:t xml:space="preserve">«Польза наблюдений </w:t>
      </w:r>
    </w:p>
    <w:p w:rsidR="003305CD" w:rsidRDefault="003305CD" w:rsidP="003305C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Pr="003305CD">
        <w:rPr>
          <w:rFonts w:ascii="Times New Roman" w:hAnsi="Times New Roman" w:cs="Times New Roman"/>
          <w:b/>
          <w:sz w:val="36"/>
          <w:szCs w:val="36"/>
        </w:rPr>
        <w:t>за окружающим миром»</w:t>
      </w:r>
    </w:p>
    <w:p w:rsidR="003305CD" w:rsidRPr="003305CD" w:rsidRDefault="003305CD" w:rsidP="003305CD">
      <w:pPr>
        <w:rPr>
          <w:rFonts w:ascii="Times New Roman" w:hAnsi="Times New Roman" w:cs="Times New Roman"/>
          <w:b/>
          <w:sz w:val="36"/>
          <w:szCs w:val="36"/>
        </w:rPr>
      </w:pPr>
    </w:p>
    <w:p w:rsidR="003305CD" w:rsidRPr="003305CD" w:rsidRDefault="003305CD" w:rsidP="0033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305CD">
        <w:rPr>
          <w:rFonts w:ascii="Times New Roman" w:hAnsi="Times New Roman" w:cs="Times New Roman"/>
          <w:b/>
          <w:sz w:val="28"/>
          <w:szCs w:val="28"/>
        </w:rPr>
        <w:t>Почему важно наблюдать?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>Наблюдение — один из главных способов познания ребенком окружающей действительности. Это важнейший этап развития детей старшего дошкольного возраста, помогающий формировать знания о природе, обществе и самих себе. Благодаря регулярному наблюдению дети приобретают опыт восприятия мира, развивая внимание, мышление, воображение и речь.</w:t>
      </w:r>
    </w:p>
    <w:p w:rsidR="003305CD" w:rsidRDefault="003305CD" w:rsidP="0033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305CD">
        <w:rPr>
          <w:rFonts w:ascii="Times New Roman" w:hAnsi="Times New Roman" w:cs="Times New Roman"/>
          <w:b/>
          <w:sz w:val="28"/>
          <w:szCs w:val="28"/>
        </w:rPr>
        <w:t>Как организовать наблюдение?</w:t>
      </w:r>
    </w:p>
    <w:p w:rsidR="003305CD" w:rsidRPr="003305CD" w:rsidRDefault="003305CD" w:rsidP="003305CD">
      <w:pPr>
        <w:rPr>
          <w:rFonts w:ascii="Times New Roman" w:hAnsi="Times New Roman" w:cs="Times New Roman"/>
          <w:b/>
          <w:sz w:val="28"/>
          <w:szCs w:val="28"/>
        </w:rPr>
      </w:pPr>
    </w:p>
    <w:p w:rsidR="003305CD" w:rsidRPr="003305CD" w:rsidRDefault="003305CD" w:rsidP="003305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 xml:space="preserve"> </w:t>
      </w:r>
      <w:r w:rsidRPr="003305CD">
        <w:rPr>
          <w:rFonts w:ascii="Times New Roman" w:hAnsi="Times New Roman" w:cs="Times New Roman"/>
          <w:b/>
          <w:sz w:val="28"/>
          <w:szCs w:val="28"/>
        </w:rPr>
        <w:t>Наблюдения в природе: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Прогулки — возможность увидеть природу вблизи, рассмотреть растения, животных, погоду, сезонные изменения.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Дневник природы — записывать вместе с детьми свои впечатления от прогулок и путешествий.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Создание коллекции листьев, камней, цветов, что помогает детям развивать наблюдательность и мелкую моторику рук.</w:t>
      </w:r>
    </w:p>
    <w:p w:rsidR="003305CD" w:rsidRPr="003305CD" w:rsidRDefault="003305CD" w:rsidP="003305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05CD">
        <w:rPr>
          <w:rFonts w:ascii="Times New Roman" w:hAnsi="Times New Roman" w:cs="Times New Roman"/>
          <w:b/>
          <w:sz w:val="28"/>
          <w:szCs w:val="28"/>
        </w:rPr>
        <w:t>Наблюдения дома: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Организация небольших экспериментов с водой, песком, воздухом.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Обучение правилам безопасности при взаимодействии с бытовыми предметами.</w:t>
      </w:r>
    </w:p>
    <w:p w:rsidR="003305CD" w:rsidRPr="003305CD" w:rsidRDefault="003305CD" w:rsidP="003305CD">
      <w:pPr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4"/>
          <w:szCs w:val="24"/>
        </w:rPr>
        <w:lastRenderedPageBreak/>
        <w:t xml:space="preserve"> Изучение бытовых приборов и техники («Что делает холодильник?»).</w:t>
      </w:r>
    </w:p>
    <w:p w:rsidR="003305CD" w:rsidRPr="003305CD" w:rsidRDefault="003305CD" w:rsidP="003305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05CD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8"/>
          <w:szCs w:val="28"/>
        </w:rPr>
        <w:t xml:space="preserve"> </w:t>
      </w:r>
      <w:r w:rsidRPr="003305CD">
        <w:rPr>
          <w:rFonts w:ascii="Times New Roman" w:hAnsi="Times New Roman" w:cs="Times New Roman"/>
          <w:sz w:val="24"/>
          <w:szCs w:val="24"/>
        </w:rPr>
        <w:t>Посещение музеев, театров, библиотек.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Просмотр документальных фильмов о природе и культуре.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Чтение книг и обсуждение увиденного и прочитанного.</w:t>
      </w:r>
    </w:p>
    <w:p w:rsidR="003305CD" w:rsidRPr="003305CD" w:rsidRDefault="006262BD" w:rsidP="003305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развиваю</w:t>
      </w:r>
      <w:r w:rsidR="003305CD" w:rsidRPr="003305CD">
        <w:rPr>
          <w:rFonts w:ascii="Times New Roman" w:hAnsi="Times New Roman" w:cs="Times New Roman"/>
          <w:b/>
          <w:sz w:val="28"/>
          <w:szCs w:val="28"/>
        </w:rPr>
        <w:t>т регулярные наблюдения?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>Регулярные наблюдения помогают ребенку: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Развивать внимательность и способность замечать мелкие детали.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природных явлениях и процессах.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Улучшать восприятие пространства и времени.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Стимулировать интерес к познанию нового и развитию творческих способностей.</w:t>
      </w:r>
    </w:p>
    <w:p w:rsidR="003305CD" w:rsidRP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 xml:space="preserve"> Повышать уровень осведомленности и кругозора ребенка.</w:t>
      </w:r>
    </w:p>
    <w:p w:rsidR="003305CD" w:rsidRPr="003305CD" w:rsidRDefault="003305CD" w:rsidP="0033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305C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4550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>Важно помнить, что роль взрослого заключается не только в организации процесса наблюдения, но и в поддержании интереса ребенка к изучаемому объекту, стимулировании самостоятельного анализа полученной информации и поощрении</w:t>
      </w:r>
      <w:r w:rsidR="006262BD">
        <w:rPr>
          <w:rFonts w:ascii="Times New Roman" w:hAnsi="Times New Roman" w:cs="Times New Roman"/>
          <w:sz w:val="24"/>
          <w:szCs w:val="24"/>
        </w:rPr>
        <w:t>,</w:t>
      </w:r>
      <w:r w:rsidRPr="003305CD">
        <w:rPr>
          <w:rFonts w:ascii="Times New Roman" w:hAnsi="Times New Roman" w:cs="Times New Roman"/>
          <w:sz w:val="24"/>
          <w:szCs w:val="24"/>
        </w:rPr>
        <w:t xml:space="preserve"> желания делиться впечатлениями и знаниями. Регулярное наблюдение позволит вашему ребенку стать активным исследователем окружающего мира!</w:t>
      </w:r>
    </w:p>
    <w:p w:rsidR="006262BD" w:rsidRDefault="003305CD" w:rsidP="003305CD">
      <w:pPr>
        <w:rPr>
          <w:rFonts w:ascii="Times New Roman" w:hAnsi="Times New Roman" w:cs="Times New Roman"/>
          <w:sz w:val="24"/>
          <w:szCs w:val="24"/>
        </w:rPr>
      </w:pPr>
      <w:r w:rsidRPr="006262BD">
        <w:rPr>
          <w:rFonts w:ascii="Times New Roman" w:hAnsi="Times New Roman" w:cs="Times New Roman"/>
          <w:b/>
          <w:sz w:val="24"/>
          <w:szCs w:val="24"/>
        </w:rPr>
        <w:t>Подготовил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5CD" w:rsidRDefault="003305CD" w:rsidP="003305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Дикая Ольга Викторовна</w:t>
      </w:r>
    </w:p>
    <w:p w:rsidR="006262BD" w:rsidRDefault="006262BD" w:rsidP="0033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ЦРР д/с14 Кропоткин</w:t>
      </w:r>
    </w:p>
    <w:p w:rsidR="006262BD" w:rsidRPr="003305CD" w:rsidRDefault="006262BD" w:rsidP="0033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</w:p>
    <w:sectPr w:rsidR="006262BD" w:rsidRPr="0033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01424"/>
    <w:multiLevelType w:val="hybridMultilevel"/>
    <w:tmpl w:val="4D0412D4"/>
    <w:lvl w:ilvl="0" w:tplc="4E22CF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D"/>
    <w:rsid w:val="003305CD"/>
    <w:rsid w:val="006262BD"/>
    <w:rsid w:val="008335D2"/>
    <w:rsid w:val="00C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4658-630F-455C-BE24-5A2EB581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2025-06-15T07:38:00Z</dcterms:created>
  <dcterms:modified xsi:type="dcterms:W3CDTF">2025-06-15T07:55:00Z</dcterms:modified>
</cp:coreProperties>
</file>