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89" w:rsidRDefault="003D4C89" w:rsidP="003D4C89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3D4C89" w:rsidRDefault="003D4C89" w:rsidP="003D4C89">
      <w:pPr>
        <w:pStyle w:val="1"/>
        <w:ind w:right="-104"/>
        <w:jc w:val="center"/>
        <w:rPr>
          <w:sz w:val="28"/>
          <w:szCs w:val="28"/>
        </w:rPr>
      </w:pPr>
    </w:p>
    <w:p w:rsidR="0037660F" w:rsidRPr="00D91A54" w:rsidRDefault="0037660F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Прин</w:t>
      </w:r>
      <w:r w:rsidR="000672B5">
        <w:rPr>
          <w:rFonts w:ascii="Times New Roman" w:hAnsi="Times New Roman" w:cs="Times New Roman"/>
          <w:sz w:val="24"/>
          <w:szCs w:val="24"/>
        </w:rPr>
        <w:t xml:space="preserve">ято:   </w:t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 xml:space="preserve">Утверждено  </w:t>
      </w:r>
      <w:r w:rsidRPr="00D91A54">
        <w:rPr>
          <w:rFonts w:ascii="Times New Roman" w:hAnsi="Times New Roman" w:cs="Times New Roman"/>
          <w:sz w:val="24"/>
          <w:szCs w:val="24"/>
        </w:rPr>
        <w:tab/>
      </w:r>
    </w:p>
    <w:p w:rsidR="0037660F" w:rsidRPr="00D91A54" w:rsidRDefault="000672B5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0F" w:rsidRPr="00D91A54">
        <w:rPr>
          <w:rFonts w:ascii="Times New Roman" w:hAnsi="Times New Roman" w:cs="Times New Roman"/>
          <w:sz w:val="24"/>
          <w:szCs w:val="24"/>
        </w:rPr>
        <w:t xml:space="preserve">Заведующим МАДОУ </w:t>
      </w:r>
      <w:proofErr w:type="spellStart"/>
      <w:r w:rsidR="0037660F" w:rsidRPr="00D91A54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37660F" w:rsidRPr="00D91A54">
        <w:rPr>
          <w:rFonts w:ascii="Times New Roman" w:hAnsi="Times New Roman" w:cs="Times New Roman"/>
          <w:sz w:val="24"/>
          <w:szCs w:val="24"/>
        </w:rPr>
        <w:t>/с № 14</w:t>
      </w:r>
    </w:p>
    <w:p w:rsidR="0037660F" w:rsidRPr="00D91A54" w:rsidRDefault="000672B5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A16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0F" w:rsidRPr="00D91A54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A160B">
        <w:rPr>
          <w:rFonts w:ascii="Times New Roman" w:hAnsi="Times New Roman" w:cs="Times New Roman"/>
          <w:sz w:val="24"/>
          <w:szCs w:val="24"/>
        </w:rPr>
        <w:t>А.А.Курбанова</w:t>
      </w:r>
    </w:p>
    <w:p w:rsidR="0037660F" w:rsidRPr="00D91A54" w:rsidRDefault="003671C2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2B5">
        <w:rPr>
          <w:rFonts w:ascii="Times New Roman" w:hAnsi="Times New Roman" w:cs="Times New Roman"/>
          <w:sz w:val="24"/>
          <w:szCs w:val="24"/>
        </w:rPr>
        <w:t xml:space="preserve">от </w:t>
      </w:r>
      <w:r w:rsidRPr="007A160B">
        <w:rPr>
          <w:rFonts w:ascii="Times New Roman" w:hAnsi="Times New Roman" w:cs="Times New Roman"/>
          <w:sz w:val="24"/>
          <w:szCs w:val="24"/>
        </w:rPr>
        <w:t xml:space="preserve">« </w:t>
      </w:r>
      <w:r w:rsidR="007A160B" w:rsidRPr="007A160B">
        <w:rPr>
          <w:rFonts w:ascii="Times New Roman" w:hAnsi="Times New Roman" w:cs="Times New Roman"/>
          <w:sz w:val="24"/>
          <w:szCs w:val="24"/>
        </w:rPr>
        <w:t>16</w:t>
      </w:r>
      <w:r w:rsidR="0037660F" w:rsidRPr="007A160B">
        <w:rPr>
          <w:rFonts w:ascii="Times New Roman" w:hAnsi="Times New Roman" w:cs="Times New Roman"/>
          <w:sz w:val="24"/>
          <w:szCs w:val="24"/>
        </w:rPr>
        <w:t xml:space="preserve">» </w:t>
      </w:r>
      <w:r w:rsidR="007A160B">
        <w:rPr>
          <w:rFonts w:ascii="Times New Roman" w:hAnsi="Times New Roman" w:cs="Times New Roman"/>
          <w:sz w:val="24"/>
          <w:szCs w:val="24"/>
        </w:rPr>
        <w:t xml:space="preserve">июля </w:t>
      </w:r>
      <w:r w:rsidR="000672B5">
        <w:rPr>
          <w:rFonts w:ascii="Times New Roman" w:hAnsi="Times New Roman" w:cs="Times New Roman"/>
          <w:sz w:val="24"/>
          <w:szCs w:val="24"/>
        </w:rPr>
        <w:t xml:space="preserve">2021 г. </w:t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0672B5">
        <w:rPr>
          <w:rFonts w:ascii="Times New Roman" w:hAnsi="Times New Roman" w:cs="Times New Roman"/>
          <w:sz w:val="24"/>
          <w:szCs w:val="24"/>
        </w:rPr>
        <w:tab/>
      </w:r>
      <w:r w:rsidR="007A16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160B" w:rsidRPr="007A160B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A160B">
        <w:rPr>
          <w:rFonts w:ascii="Times New Roman" w:hAnsi="Times New Roman" w:cs="Times New Roman"/>
          <w:sz w:val="24"/>
          <w:szCs w:val="24"/>
        </w:rPr>
        <w:t xml:space="preserve">278 « 02» августа  2021 </w:t>
      </w:r>
      <w:r w:rsidR="007A160B" w:rsidRPr="00D91A54">
        <w:rPr>
          <w:rFonts w:ascii="Times New Roman" w:hAnsi="Times New Roman" w:cs="Times New Roman"/>
          <w:sz w:val="24"/>
          <w:szCs w:val="24"/>
        </w:rPr>
        <w:t>г.</w:t>
      </w:r>
    </w:p>
    <w:p w:rsidR="0037660F" w:rsidRPr="007A160B" w:rsidRDefault="0037660F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</w:p>
    <w:p w:rsidR="0037660F" w:rsidRPr="00D91A54" w:rsidRDefault="0037660F" w:rsidP="0037660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7660F" w:rsidRPr="00D91A54" w:rsidRDefault="0037660F" w:rsidP="003766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60F" w:rsidRPr="00D91A54" w:rsidRDefault="0037660F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7660F" w:rsidRPr="00D91A54" w:rsidRDefault="0037660F" w:rsidP="00376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0672B5" w:rsidRPr="00D91A54" w:rsidRDefault="000672B5" w:rsidP="00067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A16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89" w:rsidRDefault="000672B5" w:rsidP="000672B5">
      <w:pPr>
        <w:pStyle w:val="a3"/>
        <w:rPr>
          <w:rFonts w:ascii="Times New Roman" w:hAnsi="Times New Roman"/>
          <w:sz w:val="24"/>
          <w:szCs w:val="24"/>
        </w:rPr>
      </w:pPr>
      <w:r w:rsidRPr="000672B5">
        <w:rPr>
          <w:rFonts w:ascii="Times New Roman" w:hAnsi="Times New Roman" w:cs="Times New Roman"/>
          <w:sz w:val="24"/>
          <w:szCs w:val="24"/>
        </w:rPr>
        <w:t xml:space="preserve">от </w:t>
      </w:r>
      <w:r w:rsidRPr="007A160B">
        <w:rPr>
          <w:rFonts w:ascii="Times New Roman" w:hAnsi="Times New Roman" w:cs="Times New Roman"/>
          <w:sz w:val="24"/>
          <w:szCs w:val="24"/>
        </w:rPr>
        <w:t>«</w:t>
      </w:r>
      <w:r w:rsidR="007A160B" w:rsidRPr="007A160B">
        <w:rPr>
          <w:rFonts w:ascii="Times New Roman" w:hAnsi="Times New Roman" w:cs="Times New Roman"/>
          <w:sz w:val="24"/>
          <w:szCs w:val="24"/>
        </w:rPr>
        <w:t>28</w:t>
      </w:r>
      <w:r w:rsidRPr="007A160B">
        <w:rPr>
          <w:rFonts w:ascii="Times New Roman" w:hAnsi="Times New Roman" w:cs="Times New Roman"/>
          <w:sz w:val="24"/>
          <w:szCs w:val="24"/>
        </w:rPr>
        <w:t xml:space="preserve">» </w:t>
      </w:r>
      <w:r w:rsidR="007A160B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3D4C89" w:rsidRDefault="003D4C89" w:rsidP="003D4C89">
      <w:pPr>
        <w:pStyle w:val="a3"/>
        <w:rPr>
          <w:rFonts w:ascii="Times New Roman" w:hAnsi="Times New Roman"/>
          <w:sz w:val="24"/>
          <w:szCs w:val="24"/>
        </w:rPr>
      </w:pPr>
    </w:p>
    <w:p w:rsidR="007B79D7" w:rsidRPr="000672B5" w:rsidRDefault="003671C2" w:rsidP="000672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672B5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0672B5" w:rsidRDefault="007B79D7" w:rsidP="000672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2B5">
        <w:rPr>
          <w:rFonts w:ascii="Times New Roman" w:hAnsi="Times New Roman" w:cs="Times New Roman"/>
          <w:b/>
          <w:sz w:val="32"/>
          <w:szCs w:val="32"/>
        </w:rPr>
        <w:t xml:space="preserve">оформления возникновения, приостановления </w:t>
      </w:r>
      <w:r w:rsidR="000672B5" w:rsidRPr="000672B5">
        <w:rPr>
          <w:rFonts w:ascii="Times New Roman" w:hAnsi="Times New Roman" w:cs="Times New Roman"/>
          <w:b/>
          <w:sz w:val="32"/>
          <w:szCs w:val="32"/>
        </w:rPr>
        <w:t xml:space="preserve">и прекращения  отношений между </w:t>
      </w:r>
      <w:r w:rsidRPr="000672B5">
        <w:rPr>
          <w:rFonts w:ascii="Times New Roman" w:hAnsi="Times New Roman" w:cs="Times New Roman"/>
          <w:b/>
          <w:sz w:val="32"/>
          <w:szCs w:val="32"/>
        </w:rPr>
        <w:t>муниципальным автономным дошкольным образовательным учреждением центр развития ребёнка -</w:t>
      </w:r>
      <w:r w:rsidR="000672B5" w:rsidRPr="00067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72B5">
        <w:rPr>
          <w:rFonts w:ascii="Times New Roman" w:hAnsi="Times New Roman" w:cs="Times New Roman"/>
          <w:b/>
          <w:sz w:val="32"/>
          <w:szCs w:val="32"/>
        </w:rPr>
        <w:t>детский сад</w:t>
      </w:r>
      <w:r w:rsidR="00067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72B5">
        <w:rPr>
          <w:rFonts w:ascii="Times New Roman" w:hAnsi="Times New Roman" w:cs="Times New Roman"/>
          <w:b/>
          <w:sz w:val="32"/>
          <w:szCs w:val="32"/>
        </w:rPr>
        <w:t xml:space="preserve">№ 14 города Кропоткин </w:t>
      </w:r>
    </w:p>
    <w:p w:rsidR="007B79D7" w:rsidRPr="000672B5" w:rsidRDefault="007B79D7" w:rsidP="000672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2B5">
        <w:rPr>
          <w:rFonts w:ascii="Times New Roman" w:hAnsi="Times New Roman" w:cs="Times New Roman"/>
          <w:b/>
          <w:sz w:val="32"/>
          <w:szCs w:val="32"/>
        </w:rPr>
        <w:t>муниципального образования Кавказский район и родителями (законными представителями)</w:t>
      </w:r>
      <w:r w:rsidR="000672B5" w:rsidRPr="00067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34EA" w:rsidRPr="000672B5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воспитанников</w:t>
      </w:r>
    </w:p>
    <w:p w:rsidR="007B79D7" w:rsidRDefault="007B79D7" w:rsidP="007B79D7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D4C89" w:rsidRDefault="003D4C89" w:rsidP="007B79D7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D4C89" w:rsidRDefault="003D4C89" w:rsidP="007B79D7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D4C89" w:rsidRDefault="003D4C89" w:rsidP="007B79D7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D4C89" w:rsidRDefault="003D4C89" w:rsidP="007B79D7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672B5" w:rsidRDefault="000672B5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5"/>
          <w:b/>
          <w:bCs/>
          <w:color w:val="000000"/>
          <w:sz w:val="28"/>
          <w:szCs w:val="28"/>
        </w:rPr>
        <w:br w:type="page"/>
      </w:r>
    </w:p>
    <w:p w:rsidR="007B79D7" w:rsidRPr="00F96605" w:rsidRDefault="007B79D7" w:rsidP="000672B5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96605">
        <w:rPr>
          <w:rStyle w:val="c5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7B79D7" w:rsidRPr="00F96605" w:rsidRDefault="007B79D7" w:rsidP="0006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605"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="006734EA" w:rsidRPr="006734EA">
        <w:rPr>
          <w:rFonts w:ascii="Times New Roman" w:hAnsi="Times New Roman" w:cs="Times New Roman"/>
          <w:sz w:val="28"/>
          <w:szCs w:val="28"/>
        </w:rPr>
        <w:t xml:space="preserve">Порядок оформления возникновения, приостановления и прекращения  отношений между  муниципальным автономным дошкольным образовательным учреждением центр развития ребёнка - детский сад № 14 города Кропоткин муниципального образования Кавказский район и родителями (законными представителями)  </w:t>
      </w:r>
      <w:r w:rsidR="006734E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30F">
        <w:rPr>
          <w:rFonts w:ascii="Times New Roman" w:hAnsi="Times New Roman" w:cs="Times New Roman"/>
          <w:sz w:val="28"/>
          <w:szCs w:val="28"/>
        </w:rPr>
        <w:t>(</w:t>
      </w:r>
      <w:r w:rsidR="006734EA"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="0093230F" w:rsidRPr="0093230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разработан в соответствии с Федеральным законом  № 273 – ФЗ от 29.12.2012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«Об образовании </w:t>
      </w:r>
      <w:r w:rsidR="0093230F" w:rsidRPr="0093230F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Российской Федерации»,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Приказом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 от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31.07.2020 № 373 «Об утверждении Порядка</w:t>
      </w:r>
      <w:proofErr w:type="gramEnd"/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Федерации от 15.05.2020г № 236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3671C2" w:rsidRPr="0093230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приёма на обучение по образовательным программам дошкольного образования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>» (</w:t>
      </w:r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с изменениями на 8 сентября 2020г.), Приказом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3671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России от 28.12.2015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>г. № 1527 «</w:t>
      </w:r>
      <w:r w:rsidR="00F64206">
        <w:rPr>
          <w:rStyle w:val="c0"/>
          <w:rFonts w:ascii="Times New Roman" w:hAnsi="Times New Roman" w:cs="Times New Roman"/>
          <w:color w:val="000000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proofErr w:type="gramEnd"/>
      <w:r w:rsidR="00F642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>(с изменениями от 25.06.2020 г.)</w:t>
      </w:r>
      <w:r w:rsidR="00F6420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0672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30F" w:rsidRPr="0093230F">
        <w:rPr>
          <w:rStyle w:val="c0"/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F642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МАДОУ</w:t>
      </w:r>
      <w:r w:rsidR="0093230F" w:rsidRPr="0093230F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другими нормативными правовыми актами Российской Федерации, регламентирующими образовательную деятельность.</w:t>
      </w:r>
    </w:p>
    <w:p w:rsidR="00BA08E9" w:rsidRPr="0093230F" w:rsidRDefault="00E0427E" w:rsidP="000672B5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7038B5">
        <w:rPr>
          <w:rStyle w:val="c0"/>
          <w:rFonts w:ascii="Times New Roman" w:hAnsi="Times New Roman" w:cs="Times New Roman"/>
          <w:color w:val="000000"/>
          <w:sz w:val="28"/>
          <w:szCs w:val="28"/>
        </w:rPr>
        <w:t>1.2.</w:t>
      </w:r>
      <w:r w:rsidR="007B79D7" w:rsidRPr="007038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Настоящий </w:t>
      </w:r>
      <w:r w:rsidR="00BA08E9" w:rsidRPr="007038B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7B79D7" w:rsidRPr="007038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рядок </w:t>
      </w:r>
      <w:r w:rsidR="0093230F" w:rsidRPr="007038B5">
        <w:rPr>
          <w:rFonts w:ascii="Times New Roman" w:hAnsi="Times New Roman" w:cs="Times New Roman"/>
          <w:sz w:val="28"/>
          <w:szCs w:val="28"/>
        </w:rPr>
        <w:t>регламентирует</w:t>
      </w:r>
      <w:r w:rsidR="0093230F" w:rsidRPr="00F96605">
        <w:rPr>
          <w:rFonts w:ascii="Times New Roman" w:hAnsi="Times New Roman" w:cs="Times New Roman"/>
          <w:sz w:val="28"/>
          <w:szCs w:val="28"/>
        </w:rPr>
        <w:t xml:space="preserve"> оформление возникновения, приостановления и прекращения отношений между муниципальным автономным дошкольным образовательным учреждением центр развития ребенка – детский сад № 14 города Кропоткин муниципального образования Кавказский район (далее – МАДОУ) и родителями (законными представителями) </w:t>
      </w:r>
      <w:r w:rsidR="0093230F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A97BC1" w:rsidRDefault="00A97BC1" w:rsidP="000672B5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1.3. Образовательные отношения – совокупность общественных отношений по реализации права граждан на образование, целью которых является освоение  воспитанниками содержания</w:t>
      </w:r>
      <w:r w:rsidR="001D1BFD">
        <w:rPr>
          <w:rStyle w:val="c0"/>
          <w:color w:val="000000"/>
          <w:sz w:val="28"/>
          <w:szCs w:val="28"/>
        </w:rPr>
        <w:t xml:space="preserve"> реализуемых в МАДОУ</w:t>
      </w:r>
      <w:r>
        <w:rPr>
          <w:rStyle w:val="c0"/>
          <w:color w:val="000000"/>
          <w:sz w:val="28"/>
          <w:szCs w:val="28"/>
        </w:rPr>
        <w:t xml:space="preserve"> образовательных программ.</w:t>
      </w:r>
    </w:p>
    <w:p w:rsidR="00A97BC1" w:rsidRPr="00F96605" w:rsidRDefault="00A97BC1" w:rsidP="000672B5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1.4. Участники образовательных отношений </w:t>
      </w:r>
      <w:r w:rsidR="000672B5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воспитанники, родители (законные представители) воспитанников, педагогические работники МАДОУ.</w:t>
      </w:r>
    </w:p>
    <w:p w:rsidR="00E0427E" w:rsidRPr="00F96605" w:rsidRDefault="00E0427E" w:rsidP="000672B5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0427E" w:rsidRPr="007D0958" w:rsidRDefault="00BA08E9" w:rsidP="000672B5">
      <w:pPr>
        <w:pStyle w:val="c1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96605">
        <w:rPr>
          <w:rStyle w:val="c5"/>
          <w:b/>
          <w:bCs/>
          <w:color w:val="000000"/>
          <w:sz w:val="28"/>
          <w:szCs w:val="28"/>
        </w:rPr>
        <w:t xml:space="preserve">2. </w:t>
      </w:r>
      <w:r w:rsidR="00A97BC1">
        <w:rPr>
          <w:rStyle w:val="c5"/>
          <w:b/>
          <w:bCs/>
          <w:color w:val="000000"/>
          <w:sz w:val="28"/>
          <w:szCs w:val="28"/>
        </w:rPr>
        <w:t xml:space="preserve">Возникновение </w:t>
      </w:r>
      <w:r w:rsidRPr="00F96605">
        <w:rPr>
          <w:rStyle w:val="c5"/>
          <w:b/>
          <w:bCs/>
          <w:color w:val="000000"/>
          <w:sz w:val="28"/>
          <w:szCs w:val="28"/>
        </w:rPr>
        <w:t>образовательных отношений</w:t>
      </w:r>
      <w:r w:rsidR="00A97BC1">
        <w:rPr>
          <w:rStyle w:val="c5"/>
          <w:b/>
          <w:bCs/>
          <w:color w:val="000000"/>
          <w:sz w:val="28"/>
          <w:szCs w:val="28"/>
        </w:rPr>
        <w:t xml:space="preserve"> в МАДОУ</w:t>
      </w:r>
    </w:p>
    <w:p w:rsidR="00BA08E9" w:rsidRDefault="00BA08E9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2.1. Основанием возникновения образовательных отношений между </w:t>
      </w:r>
      <w:r w:rsidR="00E0427E">
        <w:rPr>
          <w:rStyle w:val="c0"/>
          <w:color w:val="000000"/>
        </w:rPr>
        <w:t>МАДОУ</w:t>
      </w:r>
      <w:r>
        <w:rPr>
          <w:rStyle w:val="c0"/>
          <w:color w:val="000000"/>
          <w:sz w:val="28"/>
          <w:szCs w:val="28"/>
        </w:rPr>
        <w:t xml:space="preserve"> и родителями (законными представителями) является приказ</w:t>
      </w:r>
      <w:r w:rsidR="000672B5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заведующего </w:t>
      </w:r>
      <w:r w:rsidR="00E0427E" w:rsidRPr="001D1BFD">
        <w:rPr>
          <w:rStyle w:val="c0"/>
          <w:color w:val="000000"/>
          <w:sz w:val="28"/>
          <w:szCs w:val="28"/>
        </w:rPr>
        <w:t>МАДОУ</w:t>
      </w:r>
      <w:r w:rsidR="00417678">
        <w:rPr>
          <w:rStyle w:val="c0"/>
          <w:color w:val="000000"/>
          <w:sz w:val="28"/>
          <w:szCs w:val="28"/>
        </w:rPr>
        <w:t xml:space="preserve"> о зачислении воспитанника</w:t>
      </w:r>
      <w:r>
        <w:rPr>
          <w:rStyle w:val="c0"/>
          <w:color w:val="000000"/>
          <w:sz w:val="28"/>
          <w:szCs w:val="28"/>
        </w:rPr>
        <w:t xml:space="preserve"> в </w:t>
      </w:r>
      <w:r w:rsidR="00417678">
        <w:rPr>
          <w:rStyle w:val="c0"/>
          <w:color w:val="000000"/>
          <w:sz w:val="28"/>
          <w:szCs w:val="28"/>
        </w:rPr>
        <w:t xml:space="preserve"> МАДОУ.</w:t>
      </w:r>
    </w:p>
    <w:p w:rsidR="005A13F6" w:rsidRDefault="00417678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2.2. </w:t>
      </w:r>
      <w:r w:rsidR="005A13F6">
        <w:rPr>
          <w:rStyle w:val="c0"/>
          <w:color w:val="000000"/>
          <w:sz w:val="28"/>
          <w:szCs w:val="28"/>
        </w:rPr>
        <w:t xml:space="preserve">Возникновение образовательных отношений в связи с приемом ребенка в МАДОУ на обучение по образовательным программам дошкольного образования оформляется в соответствии с законодательством Российской </w:t>
      </w:r>
      <w:r w:rsidR="005A13F6">
        <w:rPr>
          <w:rStyle w:val="c0"/>
          <w:color w:val="000000"/>
          <w:sz w:val="28"/>
          <w:szCs w:val="28"/>
        </w:rPr>
        <w:lastRenderedPageBreak/>
        <w:t>Федерации и Правилами приема на обучение по образовательным программам дошкольного образования, утвержденными заведующим МАДОУ.</w:t>
      </w:r>
    </w:p>
    <w:p w:rsidR="00417678" w:rsidRDefault="005A13F6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2.3. Пр</w:t>
      </w:r>
      <w:r w:rsidR="00EC38FD">
        <w:rPr>
          <w:rStyle w:val="c0"/>
          <w:color w:val="000000"/>
          <w:sz w:val="28"/>
          <w:szCs w:val="28"/>
        </w:rPr>
        <w:t>ава и обязанности воспитанника, родителей (законных представителей) воспитанника</w:t>
      </w:r>
      <w:r w:rsidR="001D1BFD">
        <w:rPr>
          <w:rStyle w:val="c0"/>
          <w:color w:val="000000"/>
          <w:sz w:val="28"/>
          <w:szCs w:val="28"/>
        </w:rPr>
        <w:t>,</w:t>
      </w:r>
      <w:r w:rsidR="000672B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предусмотренные законодательством об образовании</w:t>
      </w:r>
      <w:r w:rsidR="001D1BF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возникают с даты</w:t>
      </w:r>
      <w:r w:rsidR="000672B5">
        <w:rPr>
          <w:rStyle w:val="c0"/>
          <w:color w:val="000000"/>
          <w:sz w:val="28"/>
          <w:szCs w:val="28"/>
        </w:rPr>
        <w:t xml:space="preserve">, указанной в приказе о </w:t>
      </w:r>
      <w:r w:rsidR="00BD1AF9">
        <w:rPr>
          <w:rStyle w:val="c0"/>
          <w:color w:val="000000"/>
          <w:sz w:val="28"/>
          <w:szCs w:val="28"/>
        </w:rPr>
        <w:t>зачислении</w:t>
      </w:r>
      <w:r w:rsidR="001D1BFD">
        <w:rPr>
          <w:rStyle w:val="c0"/>
          <w:color w:val="000000"/>
          <w:sz w:val="28"/>
          <w:szCs w:val="28"/>
        </w:rPr>
        <w:t xml:space="preserve"> воспитанника </w:t>
      </w:r>
      <w:r>
        <w:rPr>
          <w:rStyle w:val="c0"/>
          <w:color w:val="000000"/>
          <w:sz w:val="28"/>
          <w:szCs w:val="28"/>
        </w:rPr>
        <w:t xml:space="preserve">в МАДОУ.  </w:t>
      </w:r>
    </w:p>
    <w:p w:rsidR="001D1BFD" w:rsidRDefault="00BA08E9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5A13F6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 xml:space="preserve">. Изданию распорядительного акта о зачислении </w:t>
      </w:r>
      <w:r w:rsidR="005A13F6">
        <w:rPr>
          <w:rStyle w:val="c0"/>
          <w:color w:val="000000"/>
          <w:sz w:val="28"/>
          <w:szCs w:val="28"/>
        </w:rPr>
        <w:t>воспитанника</w:t>
      </w:r>
      <w:r>
        <w:rPr>
          <w:rStyle w:val="c0"/>
          <w:color w:val="000000"/>
          <w:sz w:val="28"/>
          <w:szCs w:val="28"/>
        </w:rPr>
        <w:t xml:space="preserve"> в </w:t>
      </w:r>
      <w:r w:rsidR="00E0427E">
        <w:rPr>
          <w:rStyle w:val="c0"/>
          <w:color w:val="000000"/>
        </w:rPr>
        <w:t>МАДОУ</w:t>
      </w:r>
      <w:r>
        <w:rPr>
          <w:rStyle w:val="c0"/>
          <w:color w:val="000000"/>
          <w:sz w:val="28"/>
          <w:szCs w:val="28"/>
        </w:rPr>
        <w:t xml:space="preserve"> предшествует </w:t>
      </w:r>
      <w:r w:rsidR="00BD1AF9">
        <w:rPr>
          <w:rStyle w:val="c0"/>
          <w:color w:val="000000"/>
          <w:sz w:val="28"/>
          <w:szCs w:val="28"/>
        </w:rPr>
        <w:t xml:space="preserve">письменное заявление родителей (законных представителей) и </w:t>
      </w:r>
      <w:r>
        <w:rPr>
          <w:rStyle w:val="c0"/>
          <w:color w:val="000000"/>
          <w:sz w:val="28"/>
          <w:szCs w:val="28"/>
        </w:rPr>
        <w:t xml:space="preserve">заключение договора об </w:t>
      </w:r>
      <w:r w:rsidR="004F4ED8">
        <w:rPr>
          <w:rStyle w:val="c0"/>
          <w:color w:val="000000"/>
          <w:sz w:val="28"/>
          <w:szCs w:val="28"/>
        </w:rPr>
        <w:t>образовании по</w:t>
      </w:r>
      <w:r w:rsidR="001D1BFD">
        <w:rPr>
          <w:rStyle w:val="c0"/>
          <w:color w:val="000000"/>
          <w:sz w:val="28"/>
          <w:szCs w:val="28"/>
        </w:rPr>
        <w:t xml:space="preserve"> образовательным программам д</w:t>
      </w:r>
      <w:r w:rsidR="00546A82">
        <w:rPr>
          <w:rStyle w:val="c0"/>
          <w:color w:val="000000"/>
          <w:sz w:val="28"/>
          <w:szCs w:val="28"/>
        </w:rPr>
        <w:t xml:space="preserve">ошкольного образования </w:t>
      </w:r>
      <w:bookmarkStart w:id="1" w:name="_GoBack"/>
      <w:bookmarkEnd w:id="1"/>
      <w:r w:rsidR="004F4ED8">
        <w:rPr>
          <w:rStyle w:val="c0"/>
          <w:color w:val="000000"/>
          <w:sz w:val="28"/>
          <w:szCs w:val="28"/>
        </w:rPr>
        <w:t>(далее</w:t>
      </w:r>
      <w:r w:rsidR="001D1BFD">
        <w:rPr>
          <w:rStyle w:val="c0"/>
          <w:color w:val="000000"/>
          <w:sz w:val="28"/>
          <w:szCs w:val="28"/>
        </w:rPr>
        <w:t xml:space="preserve"> </w:t>
      </w:r>
      <w:r w:rsidR="000672B5">
        <w:rPr>
          <w:rStyle w:val="c0"/>
          <w:color w:val="000000"/>
          <w:sz w:val="28"/>
          <w:szCs w:val="28"/>
        </w:rPr>
        <w:t>–</w:t>
      </w:r>
      <w:r w:rsidR="001D1BFD">
        <w:rPr>
          <w:rStyle w:val="c0"/>
          <w:color w:val="000000"/>
          <w:sz w:val="28"/>
          <w:szCs w:val="28"/>
        </w:rPr>
        <w:t xml:space="preserve"> Договор).</w:t>
      </w:r>
    </w:p>
    <w:p w:rsidR="001D1BFD" w:rsidRDefault="001D1BFD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2.5. В Договоре указываются основные характеристики предоставляемого образования.</w:t>
      </w:r>
    </w:p>
    <w:p w:rsidR="00BD1AF9" w:rsidRDefault="001D1BFD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D1AF9">
        <w:rPr>
          <w:rStyle w:val="c0"/>
          <w:sz w:val="28"/>
          <w:szCs w:val="28"/>
        </w:rPr>
        <w:t>2.6. Примерные формы Договоров утверждаются федеральным органом исполнительной власти, осу</w:t>
      </w:r>
      <w:r w:rsidR="00E74DAE">
        <w:rPr>
          <w:rStyle w:val="c0"/>
          <w:sz w:val="28"/>
          <w:szCs w:val="28"/>
        </w:rPr>
        <w:t>ществляющим</w:t>
      </w:r>
      <w:r w:rsidR="00BD1AF9" w:rsidRPr="00BD1AF9">
        <w:rPr>
          <w:rStyle w:val="c0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 Форма договора между МАДОУ и родителями (законными представителями) размещается на официальном сайте МАДОУ.</w:t>
      </w:r>
    </w:p>
    <w:p w:rsidR="00BD1AF9" w:rsidRPr="00A1333E" w:rsidRDefault="002A0373" w:rsidP="000672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5A13F6">
        <w:rPr>
          <w:rStyle w:val="c0"/>
          <w:color w:val="000000"/>
          <w:sz w:val="28"/>
          <w:szCs w:val="28"/>
        </w:rPr>
        <w:t>6</w:t>
      </w:r>
      <w:r w:rsidR="00BA08E9">
        <w:rPr>
          <w:rStyle w:val="c0"/>
          <w:color w:val="000000"/>
          <w:sz w:val="28"/>
          <w:szCs w:val="28"/>
        </w:rPr>
        <w:t xml:space="preserve">. </w:t>
      </w:r>
      <w:r w:rsidR="005A13F6">
        <w:rPr>
          <w:rStyle w:val="c0"/>
          <w:color w:val="000000"/>
          <w:sz w:val="28"/>
          <w:szCs w:val="28"/>
        </w:rPr>
        <w:t xml:space="preserve">При приеме воспитанников в МАДОУ заведующий обязан ознакомить родителей (законных представителей) воспитанника </w:t>
      </w:r>
      <w:r w:rsidR="00BD1AF9" w:rsidRPr="00A1333E">
        <w:rPr>
          <w:sz w:val="28"/>
          <w:szCs w:val="28"/>
        </w:rPr>
        <w:t>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МАДОУ.</w:t>
      </w:r>
    </w:p>
    <w:p w:rsidR="007038B5" w:rsidRDefault="007038B5" w:rsidP="000672B5">
      <w:pPr>
        <w:pStyle w:val="c1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96605" w:rsidRPr="007D0958" w:rsidRDefault="00BA08E9" w:rsidP="000672B5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3. </w:t>
      </w:r>
      <w:r w:rsidR="00634045">
        <w:rPr>
          <w:rStyle w:val="c5"/>
          <w:b/>
          <w:bCs/>
          <w:color w:val="000000"/>
          <w:sz w:val="28"/>
          <w:szCs w:val="28"/>
        </w:rPr>
        <w:t>П</w:t>
      </w:r>
      <w:r>
        <w:rPr>
          <w:rStyle w:val="c5"/>
          <w:b/>
          <w:bCs/>
          <w:color w:val="000000"/>
          <w:sz w:val="28"/>
          <w:szCs w:val="28"/>
        </w:rPr>
        <w:t>риостановлени</w:t>
      </w:r>
      <w:r w:rsidR="00634045">
        <w:rPr>
          <w:rStyle w:val="c5"/>
          <w:b/>
          <w:bCs/>
          <w:color w:val="000000"/>
          <w:sz w:val="28"/>
          <w:szCs w:val="28"/>
        </w:rPr>
        <w:t>е</w:t>
      </w:r>
      <w:r w:rsidR="00E74DAE">
        <w:rPr>
          <w:rStyle w:val="c5"/>
          <w:b/>
          <w:bCs/>
          <w:color w:val="000000"/>
          <w:sz w:val="28"/>
          <w:szCs w:val="28"/>
        </w:rPr>
        <w:t xml:space="preserve"> </w:t>
      </w:r>
      <w:r w:rsidR="00BD1AF9">
        <w:rPr>
          <w:rStyle w:val="c5"/>
          <w:b/>
          <w:bCs/>
          <w:color w:val="000000"/>
          <w:sz w:val="28"/>
          <w:szCs w:val="28"/>
        </w:rPr>
        <w:t xml:space="preserve">и (или) изменение </w:t>
      </w:r>
      <w:r>
        <w:rPr>
          <w:rStyle w:val="c5"/>
          <w:b/>
          <w:bCs/>
          <w:color w:val="000000"/>
          <w:sz w:val="28"/>
          <w:szCs w:val="28"/>
        </w:rPr>
        <w:t>образовательных отношений</w:t>
      </w:r>
    </w:p>
    <w:p w:rsidR="00BA08E9" w:rsidRDefault="00BA08E9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3.1.</w:t>
      </w:r>
      <w:r w:rsidR="00634045">
        <w:rPr>
          <w:rStyle w:val="c0"/>
          <w:color w:val="000000"/>
          <w:sz w:val="28"/>
          <w:szCs w:val="28"/>
        </w:rPr>
        <w:t>Образовательные отношения могут быть приостановлены в случае отсутствия воспитанника в МАДОУ по следующим причинам:</w:t>
      </w:r>
    </w:p>
    <w:p w:rsidR="00BA08E9" w:rsidRDefault="002A0373" w:rsidP="000672B5">
      <w:pPr>
        <w:pStyle w:val="c2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A08E9">
        <w:rPr>
          <w:rStyle w:val="c0"/>
          <w:color w:val="000000"/>
          <w:sz w:val="28"/>
          <w:szCs w:val="28"/>
        </w:rPr>
        <w:t>болезни</w:t>
      </w:r>
      <w:r w:rsidR="005A13F6">
        <w:rPr>
          <w:rStyle w:val="c0"/>
          <w:color w:val="000000"/>
          <w:sz w:val="28"/>
          <w:szCs w:val="28"/>
        </w:rPr>
        <w:t xml:space="preserve"> воспитанника</w:t>
      </w:r>
      <w:r w:rsidR="00BA08E9">
        <w:rPr>
          <w:rStyle w:val="c0"/>
          <w:color w:val="000000"/>
          <w:sz w:val="28"/>
          <w:szCs w:val="28"/>
        </w:rPr>
        <w:t>;</w:t>
      </w:r>
    </w:p>
    <w:p w:rsidR="00BA08E9" w:rsidRDefault="00634045" w:rsidP="000672B5">
      <w:pPr>
        <w:pStyle w:val="c2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A0373">
        <w:rPr>
          <w:rStyle w:val="c0"/>
          <w:color w:val="000000"/>
          <w:sz w:val="28"/>
          <w:szCs w:val="28"/>
        </w:rPr>
        <w:t>по заявлению</w:t>
      </w:r>
      <w:r w:rsidR="00BA08E9">
        <w:rPr>
          <w:rStyle w:val="c0"/>
          <w:color w:val="000000"/>
          <w:sz w:val="28"/>
          <w:szCs w:val="28"/>
        </w:rPr>
        <w:t xml:space="preserve"> родителей (законных представителей)  на время прохождения </w:t>
      </w:r>
      <w:r>
        <w:rPr>
          <w:rStyle w:val="c0"/>
          <w:color w:val="000000"/>
          <w:sz w:val="28"/>
          <w:szCs w:val="28"/>
        </w:rPr>
        <w:t>воспитанником</w:t>
      </w:r>
      <w:r w:rsidR="00BA08E9">
        <w:rPr>
          <w:rStyle w:val="c0"/>
          <w:color w:val="000000"/>
          <w:sz w:val="28"/>
          <w:szCs w:val="28"/>
        </w:rPr>
        <w:t>санаторно-курортного лечения, карантина</w:t>
      </w:r>
      <w:r>
        <w:rPr>
          <w:rStyle w:val="c0"/>
          <w:color w:val="000000"/>
          <w:sz w:val="28"/>
          <w:szCs w:val="28"/>
        </w:rPr>
        <w:t>, длительного медицинского обследования</w:t>
      </w:r>
      <w:r w:rsidR="00BA08E9">
        <w:rPr>
          <w:rStyle w:val="c0"/>
          <w:color w:val="000000"/>
          <w:sz w:val="28"/>
          <w:szCs w:val="28"/>
        </w:rPr>
        <w:t>;</w:t>
      </w:r>
    </w:p>
    <w:p w:rsidR="00BA08E9" w:rsidRDefault="002A0373" w:rsidP="000672B5">
      <w:pPr>
        <w:pStyle w:val="c2"/>
        <w:spacing w:before="0" w:beforeAutospacing="0" w:after="0" w:afterAutospacing="0"/>
        <w:ind w:right="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 заявлению</w:t>
      </w:r>
      <w:r w:rsidR="00BA08E9">
        <w:rPr>
          <w:rStyle w:val="c0"/>
          <w:color w:val="000000"/>
          <w:sz w:val="28"/>
          <w:szCs w:val="28"/>
        </w:rPr>
        <w:t xml:space="preserve"> родит</w:t>
      </w:r>
      <w:r w:rsidR="00E74DAE">
        <w:rPr>
          <w:rStyle w:val="c0"/>
          <w:color w:val="000000"/>
          <w:sz w:val="28"/>
          <w:szCs w:val="28"/>
        </w:rPr>
        <w:t xml:space="preserve">елей (законных представителей) </w:t>
      </w:r>
      <w:r w:rsidR="00BA08E9">
        <w:rPr>
          <w:rStyle w:val="c0"/>
          <w:color w:val="000000"/>
          <w:sz w:val="28"/>
          <w:szCs w:val="28"/>
        </w:rPr>
        <w:t>на время очередных отпусков роди</w:t>
      </w:r>
      <w:r w:rsidR="00456523">
        <w:rPr>
          <w:rStyle w:val="c0"/>
          <w:color w:val="000000"/>
          <w:sz w:val="28"/>
          <w:szCs w:val="28"/>
        </w:rPr>
        <w:t>телей (законных представителей);</w:t>
      </w:r>
    </w:p>
    <w:p w:rsidR="002A0373" w:rsidRDefault="00E74DAE" w:rsidP="000672B5">
      <w:pPr>
        <w:pStyle w:val="c2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 w:rsidR="00634045">
        <w:rPr>
          <w:rStyle w:val="c0"/>
          <w:color w:val="000000"/>
          <w:sz w:val="28"/>
          <w:szCs w:val="28"/>
        </w:rPr>
        <w:t>по заявлению родителей (</w:t>
      </w:r>
      <w:r w:rsidR="002A0373">
        <w:rPr>
          <w:rStyle w:val="c0"/>
          <w:color w:val="000000"/>
          <w:sz w:val="28"/>
          <w:szCs w:val="28"/>
        </w:rPr>
        <w:t xml:space="preserve">законных представителей) на период индивидуального ухода за </w:t>
      </w:r>
      <w:r w:rsidR="00634045">
        <w:rPr>
          <w:rStyle w:val="c0"/>
          <w:color w:val="000000"/>
          <w:sz w:val="28"/>
          <w:szCs w:val="28"/>
        </w:rPr>
        <w:t>воспитанником</w:t>
      </w:r>
      <w:r w:rsidR="002A0373">
        <w:rPr>
          <w:rStyle w:val="c0"/>
          <w:color w:val="000000"/>
          <w:sz w:val="28"/>
          <w:szCs w:val="28"/>
        </w:rPr>
        <w:t>, подтверждённым  медицинским заключением.</w:t>
      </w:r>
    </w:p>
    <w:p w:rsidR="007E1629" w:rsidRDefault="002A0373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1629">
        <w:rPr>
          <w:rStyle w:val="c0"/>
          <w:sz w:val="28"/>
          <w:szCs w:val="28"/>
        </w:rPr>
        <w:t>3.2.</w:t>
      </w:r>
      <w:r w:rsidR="007E1629">
        <w:rPr>
          <w:rStyle w:val="c0"/>
          <w:sz w:val="28"/>
          <w:szCs w:val="28"/>
        </w:rPr>
        <w:t xml:space="preserve"> Приостановление образовательных отношений осуществляется по письменному заявлению родителей (законных представителей) воспитанника с указанием причины отсутствия воспитанника в МАДОУ. Приостановление образовательных отношений оформляется приказом заведующего МАДОУ.</w:t>
      </w:r>
    </w:p>
    <w:p w:rsidR="00BD1AF9" w:rsidRDefault="00BD1AF9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3.3. Образовательные отношения изменяются в случае изменения</w:t>
      </w:r>
      <w:r w:rsidR="007F10C7">
        <w:rPr>
          <w:rStyle w:val="c0"/>
          <w:sz w:val="28"/>
          <w:szCs w:val="28"/>
        </w:rPr>
        <w:t xml:space="preserve"> условий получения воспитанник</w:t>
      </w:r>
      <w:r w:rsidR="00265C91">
        <w:rPr>
          <w:rStyle w:val="c0"/>
          <w:sz w:val="28"/>
          <w:szCs w:val="28"/>
        </w:rPr>
        <w:t>ами</w:t>
      </w:r>
      <w:r w:rsidR="007F10C7">
        <w:rPr>
          <w:rStyle w:val="c0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</w:t>
      </w:r>
      <w:r w:rsidR="007F10C7">
        <w:rPr>
          <w:rStyle w:val="c0"/>
          <w:sz w:val="28"/>
          <w:szCs w:val="28"/>
        </w:rPr>
        <w:lastRenderedPageBreak/>
        <w:t>изменение взаимных прав и обязанностей МАДОУ</w:t>
      </w:r>
      <w:r w:rsidR="00265C91">
        <w:rPr>
          <w:rStyle w:val="c0"/>
          <w:sz w:val="28"/>
          <w:szCs w:val="28"/>
        </w:rPr>
        <w:t>, воспитанник</w:t>
      </w:r>
      <w:r w:rsidR="007D0958">
        <w:rPr>
          <w:rStyle w:val="c0"/>
          <w:sz w:val="28"/>
          <w:szCs w:val="28"/>
        </w:rPr>
        <w:t>а</w:t>
      </w:r>
      <w:r w:rsidR="007F10C7">
        <w:rPr>
          <w:rStyle w:val="c0"/>
          <w:sz w:val="28"/>
          <w:szCs w:val="28"/>
        </w:rPr>
        <w:t xml:space="preserve"> и родителей (законных представителей):</w:t>
      </w:r>
    </w:p>
    <w:p w:rsidR="007F10C7" w:rsidRDefault="007F10C7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переход с очной формы обучения на семейное образование и наоборот;</w:t>
      </w:r>
    </w:p>
    <w:p w:rsidR="007F10C7" w:rsidRDefault="007F10C7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переход на обучение по другой образовательной программе;</w:t>
      </w:r>
    </w:p>
    <w:p w:rsidR="007F10C7" w:rsidRDefault="007F10C7" w:rsidP="000672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иные случаи, предусмотренные нормативно-правовыми актами.</w:t>
      </w:r>
    </w:p>
    <w:p w:rsidR="00F96605" w:rsidRPr="00E74DAE" w:rsidRDefault="00F96605" w:rsidP="000672B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605" w:rsidRPr="007D0958" w:rsidRDefault="00BA08E9" w:rsidP="000672B5">
      <w:pPr>
        <w:pStyle w:val="c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4. </w:t>
      </w:r>
      <w:r w:rsidR="00FC7E2A">
        <w:rPr>
          <w:rStyle w:val="c5"/>
          <w:b/>
          <w:bCs/>
          <w:color w:val="000000"/>
          <w:sz w:val="28"/>
          <w:szCs w:val="28"/>
        </w:rPr>
        <w:t>П</w:t>
      </w:r>
      <w:r>
        <w:rPr>
          <w:rStyle w:val="c5"/>
          <w:b/>
          <w:bCs/>
          <w:color w:val="000000"/>
          <w:sz w:val="28"/>
          <w:szCs w:val="28"/>
        </w:rPr>
        <w:t>рекращени</w:t>
      </w:r>
      <w:r w:rsidR="00FC7E2A">
        <w:rPr>
          <w:rStyle w:val="c5"/>
          <w:b/>
          <w:bCs/>
          <w:color w:val="000000"/>
          <w:sz w:val="28"/>
          <w:szCs w:val="28"/>
        </w:rPr>
        <w:t>е</w:t>
      </w:r>
      <w:r>
        <w:rPr>
          <w:rStyle w:val="c5"/>
          <w:b/>
          <w:bCs/>
          <w:color w:val="000000"/>
          <w:sz w:val="28"/>
          <w:szCs w:val="28"/>
        </w:rPr>
        <w:t xml:space="preserve"> образовательных отношений</w:t>
      </w:r>
    </w:p>
    <w:p w:rsidR="00BA08E9" w:rsidRPr="001848ED" w:rsidRDefault="007D0958" w:rsidP="000672B5">
      <w:pPr>
        <w:pStyle w:val="c1"/>
        <w:spacing w:before="0" w:beforeAutospacing="0" w:after="0" w:afterAutospacing="0"/>
        <w:ind w:right="2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="00BA08E9" w:rsidRPr="001848ED">
        <w:rPr>
          <w:rStyle w:val="c0"/>
          <w:sz w:val="28"/>
          <w:szCs w:val="28"/>
        </w:rPr>
        <w:t xml:space="preserve">.1. Образовательные отношения </w:t>
      </w:r>
      <w:r w:rsidR="00FC7E2A" w:rsidRPr="001848ED">
        <w:rPr>
          <w:rStyle w:val="c0"/>
          <w:sz w:val="28"/>
          <w:szCs w:val="28"/>
        </w:rPr>
        <w:t xml:space="preserve">между МАДОУ и родителями (законными представителями) воспитанника </w:t>
      </w:r>
      <w:r w:rsidR="00BA08E9" w:rsidRPr="001848ED">
        <w:rPr>
          <w:rStyle w:val="c0"/>
          <w:sz w:val="28"/>
          <w:szCs w:val="28"/>
        </w:rPr>
        <w:t>прекращаются в связи с получением</w:t>
      </w:r>
      <w:r w:rsidR="009B2BC0" w:rsidRPr="001848ED">
        <w:rPr>
          <w:rStyle w:val="c0"/>
          <w:sz w:val="28"/>
          <w:szCs w:val="28"/>
        </w:rPr>
        <w:t xml:space="preserve"> воспитанником  дошкольного образования (завершением обучения).</w:t>
      </w:r>
    </w:p>
    <w:p w:rsidR="007038B5" w:rsidRDefault="00E74DAE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4.2.</w:t>
      </w:r>
      <w:r w:rsidR="00BA08E9">
        <w:rPr>
          <w:rStyle w:val="c0"/>
          <w:color w:val="000000"/>
          <w:sz w:val="28"/>
          <w:szCs w:val="28"/>
        </w:rPr>
        <w:t> Образовательные отношения могут быть прекращены досрочно в следующих случаях:</w:t>
      </w:r>
    </w:p>
    <w:p w:rsidR="007038B5" w:rsidRDefault="00BA08E9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 </w:t>
      </w:r>
      <w:r w:rsidR="009B2BC0">
        <w:rPr>
          <w:rStyle w:val="c0"/>
          <w:color w:val="000000"/>
          <w:sz w:val="28"/>
          <w:szCs w:val="28"/>
        </w:rPr>
        <w:t xml:space="preserve">инициативе </w:t>
      </w:r>
      <w:r>
        <w:rPr>
          <w:rStyle w:val="c0"/>
          <w:color w:val="000000"/>
          <w:sz w:val="28"/>
          <w:szCs w:val="28"/>
        </w:rPr>
        <w:t>родителей (законных представителей)</w:t>
      </w:r>
      <w:r w:rsidR="009B2BC0">
        <w:rPr>
          <w:rStyle w:val="c0"/>
          <w:color w:val="000000"/>
          <w:sz w:val="28"/>
          <w:szCs w:val="28"/>
        </w:rPr>
        <w:t xml:space="preserve"> воспитанника</w:t>
      </w:r>
      <w:r>
        <w:rPr>
          <w:rStyle w:val="c0"/>
          <w:color w:val="000000"/>
          <w:sz w:val="28"/>
          <w:szCs w:val="28"/>
        </w:rPr>
        <w:t>, в том числе</w:t>
      </w:r>
      <w:r w:rsidR="00E74DAE">
        <w:rPr>
          <w:rStyle w:val="c0"/>
          <w:color w:val="000000"/>
          <w:sz w:val="28"/>
          <w:szCs w:val="28"/>
        </w:rPr>
        <w:t xml:space="preserve"> в случае перевода воспитанника</w:t>
      </w:r>
      <w:r>
        <w:rPr>
          <w:rStyle w:val="c0"/>
          <w:color w:val="000000"/>
          <w:sz w:val="28"/>
          <w:szCs w:val="28"/>
        </w:rPr>
        <w:t xml:space="preserve"> для продолжения освоения </w:t>
      </w:r>
      <w:r w:rsidR="00E74DA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7038B5" w:rsidRDefault="00456523" w:rsidP="000672B5">
      <w:pPr>
        <w:pStyle w:val="c1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9B2BC0">
        <w:rPr>
          <w:rStyle w:val="c0"/>
          <w:color w:val="000000"/>
          <w:sz w:val="28"/>
          <w:szCs w:val="28"/>
        </w:rPr>
        <w:t xml:space="preserve"> по обстоятельствам, не зависящим от воли родителей (законных представителей) воспитанника, в том числе ликвидации МАДОУ;</w:t>
      </w:r>
    </w:p>
    <w:p w:rsidR="00BA08E9" w:rsidRPr="007038B5" w:rsidRDefault="00456523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 основании  медицинского заключения о  состоянии здоровья </w:t>
      </w:r>
      <w:r w:rsidR="009B2BC0">
        <w:rPr>
          <w:rStyle w:val="c0"/>
          <w:color w:val="000000"/>
          <w:sz w:val="28"/>
          <w:szCs w:val="28"/>
        </w:rPr>
        <w:t>воспитанника</w:t>
      </w:r>
      <w:r>
        <w:rPr>
          <w:rStyle w:val="c0"/>
          <w:color w:val="000000"/>
          <w:sz w:val="28"/>
          <w:szCs w:val="28"/>
        </w:rPr>
        <w:t xml:space="preserve">, препятствующее его дальнейшему пребыванию в </w:t>
      </w:r>
      <w:r>
        <w:rPr>
          <w:rStyle w:val="c0"/>
          <w:color w:val="000000"/>
        </w:rPr>
        <w:t>МАДОУ.</w:t>
      </w:r>
    </w:p>
    <w:p w:rsidR="009B2BC0" w:rsidRDefault="00BA08E9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4.3. Досрочное прекращение образовательных отношений по инициативе родителей (законных представителей) </w:t>
      </w:r>
      <w:r w:rsidR="009B2BC0">
        <w:rPr>
          <w:rStyle w:val="c0"/>
          <w:color w:val="000000"/>
          <w:sz w:val="28"/>
          <w:szCs w:val="28"/>
        </w:rPr>
        <w:t>воспитанника</w:t>
      </w:r>
      <w:r>
        <w:rPr>
          <w:rStyle w:val="c0"/>
          <w:color w:val="000000"/>
          <w:sz w:val="28"/>
          <w:szCs w:val="28"/>
        </w:rPr>
        <w:t xml:space="preserve"> не влечет для него каких-либо дополнительных, в том числе материальных, обязательств перед </w:t>
      </w:r>
      <w:r w:rsidR="009B2BC0">
        <w:rPr>
          <w:rStyle w:val="c0"/>
          <w:color w:val="000000"/>
          <w:sz w:val="28"/>
          <w:szCs w:val="28"/>
        </w:rPr>
        <w:t>МАДОУ.</w:t>
      </w:r>
    </w:p>
    <w:p w:rsidR="00BA08E9" w:rsidRDefault="00E74DAE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4.4.</w:t>
      </w:r>
      <w:r w:rsidR="00BA08E9">
        <w:rPr>
          <w:rStyle w:val="c0"/>
          <w:color w:val="000000"/>
          <w:sz w:val="28"/>
          <w:szCs w:val="28"/>
        </w:rPr>
        <w:t xml:space="preserve"> Основанием для прекращения образовательных отношений является </w:t>
      </w:r>
      <w:r>
        <w:rPr>
          <w:rStyle w:val="c0"/>
          <w:color w:val="000000"/>
          <w:sz w:val="28"/>
          <w:szCs w:val="28"/>
        </w:rPr>
        <w:t>личное заявление родителей (</w:t>
      </w:r>
      <w:r w:rsidR="004028F6">
        <w:rPr>
          <w:rStyle w:val="c0"/>
          <w:color w:val="000000"/>
          <w:sz w:val="28"/>
          <w:szCs w:val="28"/>
        </w:rPr>
        <w:t xml:space="preserve">законных представителей) и </w:t>
      </w:r>
      <w:r w:rsidR="009B2BC0">
        <w:rPr>
          <w:rStyle w:val="c0"/>
          <w:color w:val="000000"/>
          <w:sz w:val="28"/>
          <w:szCs w:val="28"/>
        </w:rPr>
        <w:t>приказ</w:t>
      </w:r>
      <w:r w:rsidR="00BA08E9">
        <w:rPr>
          <w:rStyle w:val="c0"/>
          <w:color w:val="000000"/>
          <w:sz w:val="28"/>
          <w:szCs w:val="28"/>
        </w:rPr>
        <w:t xml:space="preserve"> заведующего </w:t>
      </w:r>
      <w:r w:rsidR="00456523">
        <w:rPr>
          <w:rStyle w:val="c0"/>
          <w:color w:val="000000"/>
        </w:rPr>
        <w:t>МАДОУ</w:t>
      </w:r>
      <w:r w:rsidR="00BA08E9">
        <w:rPr>
          <w:rStyle w:val="c0"/>
          <w:color w:val="000000"/>
          <w:sz w:val="28"/>
          <w:szCs w:val="28"/>
        </w:rPr>
        <w:t xml:space="preserve"> об отчислении </w:t>
      </w:r>
      <w:r w:rsidR="009B2BC0">
        <w:rPr>
          <w:rStyle w:val="c0"/>
          <w:color w:val="000000"/>
          <w:sz w:val="28"/>
          <w:szCs w:val="28"/>
        </w:rPr>
        <w:t>воспитанника из МАДОУ</w:t>
      </w:r>
      <w:r w:rsidR="00BA08E9">
        <w:rPr>
          <w:rStyle w:val="c0"/>
          <w:color w:val="000000"/>
          <w:sz w:val="28"/>
          <w:szCs w:val="28"/>
        </w:rPr>
        <w:t>.</w:t>
      </w:r>
    </w:p>
    <w:p w:rsidR="00BA08E9" w:rsidRDefault="00F96605" w:rsidP="000672B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4.5.</w:t>
      </w:r>
      <w:r w:rsidR="00E74DAE">
        <w:rPr>
          <w:rStyle w:val="c0"/>
          <w:color w:val="000000"/>
          <w:sz w:val="28"/>
          <w:szCs w:val="28"/>
        </w:rPr>
        <w:t xml:space="preserve"> Права и обязанности </w:t>
      </w:r>
      <w:r w:rsidR="00BA08E9">
        <w:rPr>
          <w:rStyle w:val="c0"/>
          <w:color w:val="000000"/>
          <w:sz w:val="28"/>
          <w:szCs w:val="28"/>
        </w:rPr>
        <w:t>участников образовательн</w:t>
      </w:r>
      <w:r w:rsidR="00EC38FD">
        <w:rPr>
          <w:rStyle w:val="c0"/>
          <w:color w:val="000000"/>
          <w:sz w:val="28"/>
          <w:szCs w:val="28"/>
        </w:rPr>
        <w:t>ых</w:t>
      </w:r>
      <w:r w:rsidR="00E74DAE">
        <w:rPr>
          <w:rStyle w:val="c0"/>
          <w:color w:val="000000"/>
          <w:sz w:val="28"/>
          <w:szCs w:val="28"/>
        </w:rPr>
        <w:t xml:space="preserve"> </w:t>
      </w:r>
      <w:r w:rsidR="00EC38FD">
        <w:rPr>
          <w:rStyle w:val="c0"/>
          <w:color w:val="000000"/>
          <w:sz w:val="28"/>
          <w:szCs w:val="28"/>
        </w:rPr>
        <w:t>отношений</w:t>
      </w:r>
      <w:r w:rsidR="00E74DAE">
        <w:rPr>
          <w:rStyle w:val="c0"/>
          <w:color w:val="000000"/>
          <w:sz w:val="28"/>
          <w:szCs w:val="28"/>
        </w:rPr>
        <w:t xml:space="preserve">, прекращаются </w:t>
      </w:r>
      <w:proofErr w:type="gramStart"/>
      <w:r w:rsidR="00E74DAE">
        <w:rPr>
          <w:rStyle w:val="c0"/>
          <w:color w:val="000000"/>
          <w:sz w:val="28"/>
          <w:szCs w:val="28"/>
        </w:rPr>
        <w:t xml:space="preserve">с </w:t>
      </w:r>
      <w:r w:rsidR="00BA08E9">
        <w:rPr>
          <w:rStyle w:val="c0"/>
          <w:color w:val="000000"/>
          <w:sz w:val="28"/>
          <w:szCs w:val="28"/>
        </w:rPr>
        <w:t>даты отчисления</w:t>
      </w:r>
      <w:proofErr w:type="gramEnd"/>
      <w:r w:rsidR="00E74DAE">
        <w:rPr>
          <w:rStyle w:val="c0"/>
          <w:color w:val="000000"/>
          <w:sz w:val="28"/>
          <w:szCs w:val="28"/>
        </w:rPr>
        <w:t xml:space="preserve"> </w:t>
      </w:r>
      <w:r w:rsidR="009B2BC0">
        <w:rPr>
          <w:rStyle w:val="c0"/>
          <w:color w:val="000000"/>
          <w:sz w:val="28"/>
          <w:szCs w:val="28"/>
        </w:rPr>
        <w:t>воспитанника</w:t>
      </w:r>
      <w:r w:rsidR="00BA08E9">
        <w:rPr>
          <w:rStyle w:val="c0"/>
          <w:color w:val="000000"/>
          <w:sz w:val="28"/>
          <w:szCs w:val="28"/>
        </w:rPr>
        <w:t xml:space="preserve"> из </w:t>
      </w:r>
      <w:r>
        <w:rPr>
          <w:rStyle w:val="c0"/>
          <w:color w:val="000000"/>
        </w:rPr>
        <w:t>МАДОУ</w:t>
      </w:r>
      <w:r w:rsidR="00BA08E9">
        <w:rPr>
          <w:rStyle w:val="c0"/>
          <w:color w:val="000000"/>
          <w:sz w:val="28"/>
          <w:szCs w:val="28"/>
        </w:rPr>
        <w:t>.</w:t>
      </w:r>
    </w:p>
    <w:p w:rsidR="00EC38FD" w:rsidRDefault="00E74DAE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4.6. </w:t>
      </w:r>
      <w:r w:rsidR="00EC38FD">
        <w:rPr>
          <w:rStyle w:val="c0"/>
          <w:color w:val="000000"/>
          <w:sz w:val="28"/>
          <w:szCs w:val="2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основанииприказа об отчислении воспитанника из МАДОУ.</w:t>
      </w:r>
    </w:p>
    <w:p w:rsidR="00EC38FD" w:rsidRDefault="00E74DAE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4.7. </w:t>
      </w:r>
      <w:r w:rsidR="00EC38FD">
        <w:rPr>
          <w:rStyle w:val="c0"/>
          <w:color w:val="000000"/>
          <w:sz w:val="28"/>
          <w:szCs w:val="28"/>
        </w:rPr>
        <w:t>Основание и порядок отчисления воспитанника из МАДОУ регламентируется Порядком и основанием перевода, отчисления и восстановления обучающихся (воспитанников), утвержденным заведующим МАДОУ.</w:t>
      </w:r>
    </w:p>
    <w:p w:rsidR="00BA08E9" w:rsidRDefault="00E74DAE" w:rsidP="000672B5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4.8. </w:t>
      </w:r>
      <w:r w:rsidR="00BA08E9">
        <w:rPr>
          <w:rStyle w:val="c0"/>
          <w:color w:val="000000"/>
          <w:sz w:val="28"/>
          <w:szCs w:val="28"/>
        </w:rPr>
        <w:t xml:space="preserve">В случае прекращения деятельности </w:t>
      </w:r>
      <w:r w:rsidR="00F96605">
        <w:rPr>
          <w:rStyle w:val="c0"/>
          <w:color w:val="000000"/>
        </w:rPr>
        <w:t>МАДОУ</w:t>
      </w:r>
      <w:r w:rsidR="00BA08E9">
        <w:rPr>
          <w:rStyle w:val="c0"/>
          <w:color w:val="000000"/>
          <w:sz w:val="28"/>
          <w:szCs w:val="28"/>
        </w:rPr>
        <w:t>, а также в случае аннулирования лицензии на право осуществления</w:t>
      </w:r>
      <w:r>
        <w:rPr>
          <w:rStyle w:val="c0"/>
          <w:color w:val="000000"/>
          <w:sz w:val="28"/>
          <w:szCs w:val="28"/>
        </w:rPr>
        <w:t xml:space="preserve"> образовательной деятельности,</w:t>
      </w:r>
      <w:r w:rsidR="00BA08E9">
        <w:rPr>
          <w:rStyle w:val="c0"/>
          <w:color w:val="000000"/>
          <w:sz w:val="28"/>
          <w:szCs w:val="28"/>
        </w:rPr>
        <w:t xml:space="preserve"> учредитель </w:t>
      </w:r>
      <w:r w:rsidR="00F96605">
        <w:rPr>
          <w:rStyle w:val="c0"/>
          <w:color w:val="000000"/>
        </w:rPr>
        <w:t xml:space="preserve">МАДОУ </w:t>
      </w:r>
      <w:r>
        <w:rPr>
          <w:rStyle w:val="c0"/>
          <w:color w:val="000000"/>
          <w:sz w:val="28"/>
          <w:szCs w:val="28"/>
        </w:rPr>
        <w:t xml:space="preserve">обеспечивает перевод </w:t>
      </w:r>
      <w:r w:rsidR="00EC38FD">
        <w:rPr>
          <w:rStyle w:val="c0"/>
          <w:color w:val="000000"/>
          <w:sz w:val="28"/>
          <w:szCs w:val="28"/>
        </w:rPr>
        <w:t>в</w:t>
      </w:r>
      <w:r w:rsidR="00BA08E9">
        <w:rPr>
          <w:rStyle w:val="c0"/>
          <w:color w:val="000000"/>
          <w:sz w:val="28"/>
          <w:szCs w:val="28"/>
        </w:rPr>
        <w:t>оспитанников</w:t>
      </w:r>
      <w:r>
        <w:rPr>
          <w:rStyle w:val="c0"/>
          <w:color w:val="000000"/>
          <w:sz w:val="28"/>
          <w:szCs w:val="28"/>
        </w:rPr>
        <w:t xml:space="preserve"> </w:t>
      </w:r>
      <w:r w:rsidR="00BA08E9">
        <w:rPr>
          <w:rStyle w:val="c0"/>
          <w:color w:val="000000"/>
          <w:sz w:val="28"/>
          <w:szCs w:val="28"/>
        </w:rPr>
        <w:t>с</w:t>
      </w:r>
      <w:r w:rsidR="00F96605">
        <w:rPr>
          <w:rStyle w:val="c0"/>
          <w:color w:val="000000"/>
          <w:sz w:val="28"/>
          <w:szCs w:val="28"/>
        </w:rPr>
        <w:t xml:space="preserve"> письменного</w:t>
      </w:r>
      <w:r w:rsidR="00BA08E9">
        <w:rPr>
          <w:rStyle w:val="c0"/>
          <w:color w:val="000000"/>
          <w:sz w:val="28"/>
          <w:szCs w:val="28"/>
        </w:rPr>
        <w:t xml:space="preserve"> согласия родит</w:t>
      </w:r>
      <w:r>
        <w:rPr>
          <w:rStyle w:val="c0"/>
          <w:color w:val="000000"/>
          <w:sz w:val="28"/>
          <w:szCs w:val="28"/>
        </w:rPr>
        <w:t xml:space="preserve">елей (законных представителей) </w:t>
      </w:r>
      <w:r w:rsidR="00BA08E9">
        <w:rPr>
          <w:rStyle w:val="c0"/>
          <w:color w:val="000000"/>
          <w:sz w:val="28"/>
          <w:szCs w:val="28"/>
        </w:rPr>
        <w:t>в другие образовательные организации, реализующие соответствующие образовательные программы.</w:t>
      </w:r>
    </w:p>
    <w:p w:rsidR="00E74DAE" w:rsidRDefault="00E74DAE" w:rsidP="00E74DAE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4.9. </w:t>
      </w:r>
      <w:r w:rsidR="004028F6">
        <w:rPr>
          <w:rStyle w:val="c0"/>
          <w:color w:val="000000"/>
          <w:sz w:val="28"/>
          <w:szCs w:val="28"/>
        </w:rPr>
        <w:t xml:space="preserve">Порядок и условия осуществления перевода устанавливаются Федеральным органом исполнительной власти, осуществляющим функции </w:t>
      </w:r>
      <w:r w:rsidR="004028F6">
        <w:rPr>
          <w:rStyle w:val="c0"/>
          <w:color w:val="000000"/>
          <w:sz w:val="28"/>
          <w:szCs w:val="28"/>
        </w:rPr>
        <w:lastRenderedPageBreak/>
        <w:t>по выработке государ</w:t>
      </w:r>
      <w:r>
        <w:rPr>
          <w:rStyle w:val="c0"/>
          <w:color w:val="000000"/>
          <w:sz w:val="28"/>
          <w:szCs w:val="28"/>
        </w:rPr>
        <w:t>ственной политики и нормативно-</w:t>
      </w:r>
      <w:r w:rsidR="004028F6">
        <w:rPr>
          <w:rStyle w:val="c0"/>
          <w:color w:val="000000"/>
          <w:sz w:val="28"/>
          <w:szCs w:val="28"/>
        </w:rPr>
        <w:t>правовому регулированию в сфере образования.</w:t>
      </w:r>
    </w:p>
    <w:p w:rsidR="00E74DAE" w:rsidRDefault="00E74DAE" w:rsidP="00E74DAE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734EA" w:rsidRPr="00E74DAE" w:rsidRDefault="006734EA" w:rsidP="00E74DA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5. </w:t>
      </w:r>
      <w:r w:rsidRPr="00516C92">
        <w:rPr>
          <w:b/>
          <w:sz w:val="28"/>
          <w:szCs w:val="28"/>
        </w:rPr>
        <w:t>Заключительные положения</w:t>
      </w:r>
    </w:p>
    <w:p w:rsidR="006734EA" w:rsidRPr="008021F8" w:rsidRDefault="006734EA" w:rsidP="0006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21F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6734E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является локальным нормативным актом МАДОУ, утверждается приказом заведующего МАДОУ.</w:t>
      </w:r>
    </w:p>
    <w:p w:rsidR="0093230F" w:rsidRDefault="006734EA" w:rsidP="0006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74DAE">
        <w:rPr>
          <w:rFonts w:ascii="Times New Roman" w:hAnsi="Times New Roman" w:cs="Times New Roman"/>
          <w:sz w:val="28"/>
          <w:szCs w:val="28"/>
        </w:rPr>
        <w:t>. </w:t>
      </w:r>
      <w:r w:rsidRPr="00516C92">
        <w:rPr>
          <w:rFonts w:ascii="Times New Roman" w:hAnsi="Times New Roman" w:cs="Times New Roman"/>
          <w:sz w:val="28"/>
          <w:szCs w:val="28"/>
        </w:rPr>
        <w:t>В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6C9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  </w:t>
      </w:r>
      <w:r w:rsidRPr="00516C92">
        <w:rPr>
          <w:rFonts w:ascii="Times New Roman" w:hAnsi="Times New Roman" w:cs="Times New Roman"/>
          <w:sz w:val="28"/>
          <w:szCs w:val="28"/>
        </w:rPr>
        <w:t>по мере необходимости, выхода указаний, рекомендаций вышестоящих органов могут вноситься изменения и дополнения</w:t>
      </w:r>
      <w:r w:rsidR="0093230F">
        <w:rPr>
          <w:rFonts w:ascii="Times New Roman" w:hAnsi="Times New Roman" w:cs="Times New Roman"/>
          <w:sz w:val="28"/>
          <w:szCs w:val="28"/>
        </w:rPr>
        <w:t>. Все изменения и дополнения, вносимые в настоящий Порядок</w:t>
      </w:r>
      <w:r w:rsidR="004C5D6A">
        <w:rPr>
          <w:rFonts w:ascii="Times New Roman" w:hAnsi="Times New Roman" w:cs="Times New Roman"/>
          <w:sz w:val="28"/>
          <w:szCs w:val="28"/>
        </w:rPr>
        <w:t>,</w:t>
      </w:r>
      <w:r w:rsidR="0093230F">
        <w:rPr>
          <w:rFonts w:ascii="Times New Roman" w:hAnsi="Times New Roman" w:cs="Times New Roman"/>
          <w:sz w:val="28"/>
          <w:szCs w:val="28"/>
        </w:rPr>
        <w:t xml:space="preserve"> оформляются в письменной форме в соответствии с законодательством Российской Федерации.</w:t>
      </w:r>
    </w:p>
    <w:p w:rsidR="0093230F" w:rsidRDefault="00E74DAE" w:rsidP="0006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93230F">
        <w:rPr>
          <w:rFonts w:ascii="Times New Roman" w:hAnsi="Times New Roman" w:cs="Times New Roman"/>
          <w:sz w:val="28"/>
          <w:szCs w:val="28"/>
        </w:rPr>
        <w:t>После принятия Порядка (или изменения и дополнений отдельных пунктов и разделов) в новой редакции, предыдущая редакция автоматически утрачивает силу.</w:t>
      </w:r>
    </w:p>
    <w:p w:rsidR="006734EA" w:rsidRPr="00E74DAE" w:rsidRDefault="0093230F" w:rsidP="00E74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34E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734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4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34EA">
        <w:rPr>
          <w:rFonts w:ascii="Times New Roman" w:hAnsi="Times New Roman" w:cs="Times New Roman"/>
          <w:color w:val="000000"/>
          <w:sz w:val="28"/>
          <w:szCs w:val="28"/>
        </w:rPr>
        <w:t>Настоящи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4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6734EA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DAE">
        <w:rPr>
          <w:rFonts w:ascii="Times New Roman" w:hAnsi="Times New Roman" w:cs="Times New Roman"/>
          <w:sz w:val="28"/>
          <w:szCs w:val="28"/>
        </w:rPr>
        <w:t xml:space="preserve">тся на неопределенный </w:t>
      </w:r>
      <w:proofErr w:type="gramStart"/>
      <w:r w:rsidR="00E74DA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E74DAE">
        <w:rPr>
          <w:rFonts w:ascii="Times New Roman" w:hAnsi="Times New Roman" w:cs="Times New Roman"/>
          <w:sz w:val="28"/>
          <w:szCs w:val="28"/>
        </w:rPr>
        <w:t xml:space="preserve"> и </w:t>
      </w:r>
      <w:r w:rsidR="006734EA" w:rsidRPr="00516C92">
        <w:rPr>
          <w:rFonts w:ascii="Times New Roman" w:hAnsi="Times New Roman" w:cs="Times New Roman"/>
          <w:sz w:val="28"/>
          <w:szCs w:val="28"/>
        </w:rPr>
        <w:t>действуют до принятия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734EA" w:rsidRPr="00516C92">
        <w:rPr>
          <w:rFonts w:ascii="Times New Roman" w:hAnsi="Times New Roman" w:cs="Times New Roman"/>
          <w:sz w:val="28"/>
          <w:szCs w:val="28"/>
        </w:rPr>
        <w:t>.</w:t>
      </w:r>
    </w:p>
    <w:sectPr w:rsidR="006734EA" w:rsidRPr="00E74DAE" w:rsidSect="0023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AF9"/>
    <w:multiLevelType w:val="hybridMultilevel"/>
    <w:tmpl w:val="A992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E9"/>
    <w:rsid w:val="00041919"/>
    <w:rsid w:val="000672B5"/>
    <w:rsid w:val="000A56A7"/>
    <w:rsid w:val="001061CF"/>
    <w:rsid w:val="00112D8B"/>
    <w:rsid w:val="001848ED"/>
    <w:rsid w:val="001B056B"/>
    <w:rsid w:val="001C1CC3"/>
    <w:rsid w:val="001D1BFD"/>
    <w:rsid w:val="002272CC"/>
    <w:rsid w:val="002306AB"/>
    <w:rsid w:val="00265C91"/>
    <w:rsid w:val="002A0373"/>
    <w:rsid w:val="003671C2"/>
    <w:rsid w:val="0037660F"/>
    <w:rsid w:val="003D4C89"/>
    <w:rsid w:val="003F5A80"/>
    <w:rsid w:val="004028F6"/>
    <w:rsid w:val="00417678"/>
    <w:rsid w:val="00456523"/>
    <w:rsid w:val="00480E01"/>
    <w:rsid w:val="004C5D6A"/>
    <w:rsid w:val="004F4ED8"/>
    <w:rsid w:val="00546A82"/>
    <w:rsid w:val="00570EC4"/>
    <w:rsid w:val="005A13F6"/>
    <w:rsid w:val="00634045"/>
    <w:rsid w:val="006734EA"/>
    <w:rsid w:val="00675707"/>
    <w:rsid w:val="006D25C4"/>
    <w:rsid w:val="006F1B95"/>
    <w:rsid w:val="007038B5"/>
    <w:rsid w:val="007A160B"/>
    <w:rsid w:val="007B79D7"/>
    <w:rsid w:val="007D0958"/>
    <w:rsid w:val="007E1629"/>
    <w:rsid w:val="007F10C7"/>
    <w:rsid w:val="008965B8"/>
    <w:rsid w:val="0093230F"/>
    <w:rsid w:val="0095603C"/>
    <w:rsid w:val="009B2BC0"/>
    <w:rsid w:val="00A93C24"/>
    <w:rsid w:val="00A97BC1"/>
    <w:rsid w:val="00B9642A"/>
    <w:rsid w:val="00BA08E9"/>
    <w:rsid w:val="00BD1AF9"/>
    <w:rsid w:val="00D2301D"/>
    <w:rsid w:val="00DF3A79"/>
    <w:rsid w:val="00E0427E"/>
    <w:rsid w:val="00E74DAE"/>
    <w:rsid w:val="00EB0044"/>
    <w:rsid w:val="00EC38FD"/>
    <w:rsid w:val="00EE0C86"/>
    <w:rsid w:val="00F64206"/>
    <w:rsid w:val="00F96605"/>
    <w:rsid w:val="00FB62A4"/>
    <w:rsid w:val="00FC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B"/>
  </w:style>
  <w:style w:type="paragraph" w:styleId="1">
    <w:name w:val="heading 1"/>
    <w:basedOn w:val="a"/>
    <w:link w:val="10"/>
    <w:uiPriority w:val="9"/>
    <w:qFormat/>
    <w:rsid w:val="003D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08E9"/>
  </w:style>
  <w:style w:type="paragraph" w:customStyle="1" w:styleId="c7">
    <w:name w:val="c7"/>
    <w:basedOn w:val="a"/>
    <w:rsid w:val="00B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08E9"/>
  </w:style>
  <w:style w:type="paragraph" w:customStyle="1" w:styleId="c1">
    <w:name w:val="c1"/>
    <w:basedOn w:val="a"/>
    <w:rsid w:val="00B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8E9"/>
  </w:style>
  <w:style w:type="character" w:customStyle="1" w:styleId="c11">
    <w:name w:val="c11"/>
    <w:basedOn w:val="a0"/>
    <w:rsid w:val="00BA08E9"/>
  </w:style>
  <w:style w:type="paragraph" w:customStyle="1" w:styleId="c2">
    <w:name w:val="c2"/>
    <w:basedOn w:val="a"/>
    <w:rsid w:val="00B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B79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4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3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hajp+Oa9bO5Q7tLqwSbWHA7oehw=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HgC31wnZ/F3RT/m69sHKp6AKCLxWArWb9pq/1vkK9u3LdanCeRIoCmFl6fotrSZIWGRV7TCo
    YYYAmST7b9tenKSnJ6eEynC3cYq5med5i5A8XZegj+8+Ydb2U1JlfYVJr8cKkK4Gr5GAWVJ5
    HwpgSsABjWc5w8vhGV29hZ/k6mI=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QuC4NFnOtIHtX9zJUpL06ZohLrs=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P5CnsMVVVgzFxx+8HyErrkSY8eI=</DigestValue>
      </Reference>
      <Reference URI="/word/settings.xml?ContentType=application/vnd.openxmlformats-officedocument.wordprocessingml.settings+xml">
        <DigestMethod Algorithm="http://www.w3.org/2000/09/xmldsig#sha1"/>
        <DigestValue>K3XXf3AgWUGc/RnTyIkG9JkV6K8=</DigestValue>
      </Reference>
      <Reference URI="/word/styles.xml?ContentType=application/vnd.openxmlformats-officedocument.wordprocessingml.styles+xml">
        <DigestMethod Algorithm="http://www.w3.org/2000/09/xmldsig#sha1"/>
        <DigestValue>nHbVOnwfhVDFK1Qj5eBfXblXCok=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S33IvGlPO/Pik+mfTtQ/JLj58mw=</DigestValue>
      </Reference>
    </Manifest>
    <SignatureProperties>
      <SignatureProperty Id="idSignatureTime" Target="#idPackageSignature">
        <mdssi:SignatureTime>
          <mdssi:Format>YYYY-MM-DDThh:mm:ssTZD</mdssi:Format>
          <mdssi:Value>2021-08-05T07:14:00Z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26</cp:revision>
  <dcterms:created xsi:type="dcterms:W3CDTF">2014-10-30T07:43:00Z</dcterms:created>
  <dcterms:modified xsi:type="dcterms:W3CDTF">2021-08-04T04:58:00Z</dcterms:modified>
</cp:coreProperties>
</file>